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0CEED" w14:textId="77777777" w:rsidR="00516631" w:rsidRDefault="00516631" w:rsidP="005166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Conditions Générales de Vente </w:t>
      </w:r>
    </w:p>
    <w:p w14:paraId="67A923AD" w14:textId="73700731" w:rsidR="00516631" w:rsidRPr="00516631" w:rsidRDefault="00516631" w:rsidP="005166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  <w14:ligatures w14:val="none"/>
        </w:rPr>
        <w:t>Marie Gutierrez Photographe / Photo-thérapie</w:t>
      </w:r>
    </w:p>
    <w:p w14:paraId="5ECA9C2E" w14:textId="77777777" w:rsidR="00516631" w:rsidRPr="00516631" w:rsidRDefault="00516631" w:rsidP="00516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En vigueur au 30 mars 2026</w:t>
      </w:r>
    </w:p>
    <w:p w14:paraId="1DD685FA" w14:textId="77777777" w:rsidR="00516631" w:rsidRPr="00516631" w:rsidRDefault="00516631" w:rsidP="00516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présentes conditions générales de vente (CGV) définissent les droits et obligations des parties pour toutes prestations photographiques fournies par Marie Gutierrez (ci-après « le Photographe »). Toute réservation implique l’acceptation sans réserve des présentes CGV.</w:t>
      </w:r>
    </w:p>
    <w:p w14:paraId="49DE8590" w14:textId="77777777" w:rsidR="00516631" w:rsidRPr="00516631" w:rsidRDefault="00516631" w:rsidP="005166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5DC4DD59">
          <v:rect id="_x0000_i1025" style="width:0;height:1.5pt" o:hralign="center" o:hrstd="t" o:hr="t" fillcolor="#a0a0a0" stroked="f"/>
        </w:pict>
      </w:r>
    </w:p>
    <w:p w14:paraId="78B6B28F" w14:textId="77777777" w:rsidR="00516631" w:rsidRPr="00516631" w:rsidRDefault="00516631" w:rsidP="00516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ARTICLE 1 – OBJET</w:t>
      </w:r>
    </w:p>
    <w:p w14:paraId="13ED2292" w14:textId="77777777" w:rsidR="00516631" w:rsidRPr="00516631" w:rsidRDefault="00516631" w:rsidP="00516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CGV s’appliquent à toutes les prestations proposées par le Photographe :</w:t>
      </w:r>
    </w:p>
    <w:p w14:paraId="0B53F004" w14:textId="77777777" w:rsidR="00516631" w:rsidRPr="00516631" w:rsidRDefault="00516631" w:rsidP="005166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Séances photo classiques et photo-thérapie </w:t>
      </w:r>
    </w:p>
    <w:p w14:paraId="2E2B8D0A" w14:textId="77777777" w:rsidR="00516631" w:rsidRPr="00516631" w:rsidRDefault="00516631" w:rsidP="005166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Retouches et post-traitement </w:t>
      </w:r>
    </w:p>
    <w:p w14:paraId="57CE8C54" w14:textId="77777777" w:rsidR="00516631" w:rsidRPr="00516631" w:rsidRDefault="00516631" w:rsidP="005166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Tirages, livres photo et autres produits associés </w:t>
      </w:r>
    </w:p>
    <w:p w14:paraId="29EA483C" w14:textId="77777777" w:rsidR="00516631" w:rsidRPr="00516631" w:rsidRDefault="00516631" w:rsidP="00516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Toute réservation constitue une commande et implique l’acceptation intégrale des CGV. Les documents informatifs (catalogues, prospectus) n’ont pas de valeur contractuelle.</w:t>
      </w:r>
    </w:p>
    <w:p w14:paraId="1BE1F7D9" w14:textId="77777777" w:rsidR="00516631" w:rsidRPr="00516631" w:rsidRDefault="00516631" w:rsidP="005166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646C86BB">
          <v:rect id="_x0000_i1026" style="width:0;height:1.5pt" o:hralign="center" o:hrstd="t" o:hr="t" fillcolor="#a0a0a0" stroked="f"/>
        </w:pict>
      </w:r>
    </w:p>
    <w:p w14:paraId="46EDEF56" w14:textId="77777777" w:rsidR="00516631" w:rsidRPr="00516631" w:rsidRDefault="00516631" w:rsidP="00516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ARTICLE 2 – COMMANDE</w:t>
      </w:r>
    </w:p>
    <w:p w14:paraId="3103963A" w14:textId="77777777" w:rsidR="00516631" w:rsidRPr="00516631" w:rsidRDefault="00516631" w:rsidP="005166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Commande effective à la signature du devis/contrat et au versement de l’acompte. </w:t>
      </w:r>
    </w:p>
    <w:p w14:paraId="71A6FCB1" w14:textId="77777777" w:rsidR="00516631" w:rsidRPr="00516631" w:rsidRDefault="00516631" w:rsidP="005166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Informations pratiques (date, lieu, durée) précisées dans le devis ou contrat. </w:t>
      </w:r>
    </w:p>
    <w:p w14:paraId="2E391966" w14:textId="77777777" w:rsidR="00516631" w:rsidRPr="00516631" w:rsidRDefault="00516631" w:rsidP="005166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Contrat signé en ligne ou renvoyé par email. </w:t>
      </w:r>
    </w:p>
    <w:p w14:paraId="5F9024B6" w14:textId="77777777" w:rsidR="00516631" w:rsidRPr="00516631" w:rsidRDefault="00516631" w:rsidP="005166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Les produits commandés doivent être réglés intégralement lors de la commande. </w:t>
      </w:r>
    </w:p>
    <w:p w14:paraId="37DD3EF9" w14:textId="77777777" w:rsidR="00516631" w:rsidRPr="00516631" w:rsidRDefault="00516631" w:rsidP="005166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3279A740">
          <v:rect id="_x0000_i1027" style="width:0;height:1.5pt" o:hralign="center" o:hrstd="t" o:hr="t" fillcolor="#a0a0a0" stroked="f"/>
        </w:pict>
      </w:r>
    </w:p>
    <w:p w14:paraId="3DC59CAA" w14:textId="77777777" w:rsidR="00516631" w:rsidRPr="00516631" w:rsidRDefault="00516631" w:rsidP="00516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ARTICLE 3 – TARIFS ET PAIEMENT</w:t>
      </w:r>
    </w:p>
    <w:p w14:paraId="6118072A" w14:textId="77777777" w:rsidR="00516631" w:rsidRPr="00516631" w:rsidRDefault="00516631" w:rsidP="005166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Tarifs</w:t>
      </w: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exprimés en euros TTC, modifiables sans préavis. </w:t>
      </w:r>
    </w:p>
    <w:p w14:paraId="71D7B530" w14:textId="77777777" w:rsidR="00516631" w:rsidRPr="00516631" w:rsidRDefault="00516631" w:rsidP="005166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Acompte</w:t>
      </w: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30 % du montant total à verser pour valider la réservation. </w:t>
      </w:r>
    </w:p>
    <w:p w14:paraId="7B4EF7F5" w14:textId="77777777" w:rsidR="00516631" w:rsidRPr="00516631" w:rsidRDefault="00516631" w:rsidP="005166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Solde</w:t>
      </w: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dû le jour de la séance, paiement possible en 3 fois sur 90 jours maximum. </w:t>
      </w:r>
    </w:p>
    <w:p w14:paraId="1F8B6638" w14:textId="77777777" w:rsidR="00516631" w:rsidRPr="00516631" w:rsidRDefault="00516631" w:rsidP="005166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Retard de paiement</w:t>
      </w: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livraison suspendue et pénalités possibles. </w:t>
      </w:r>
    </w:p>
    <w:p w14:paraId="41DD41B1" w14:textId="77777777" w:rsidR="00516631" w:rsidRPr="00516631" w:rsidRDefault="00516631" w:rsidP="005166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Validité des devis</w:t>
      </w: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6 mois à compter de leur émission. </w:t>
      </w:r>
    </w:p>
    <w:p w14:paraId="602E0ADA" w14:textId="77777777" w:rsidR="00516631" w:rsidRPr="00516631" w:rsidRDefault="00516631" w:rsidP="005166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00120AA3">
          <v:rect id="_x0000_i1028" style="width:0;height:1.5pt" o:hralign="center" o:hrstd="t" o:hr="t" fillcolor="#a0a0a0" stroked="f"/>
        </w:pict>
      </w:r>
    </w:p>
    <w:p w14:paraId="61632815" w14:textId="77777777" w:rsidR="00516631" w:rsidRPr="00516631" w:rsidRDefault="00516631" w:rsidP="00516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ARTICLE 4 – FRAIS DE DÉPLACEMENT</w:t>
      </w:r>
    </w:p>
    <w:p w14:paraId="34059422" w14:textId="77777777" w:rsidR="00516631" w:rsidRPr="00516631" w:rsidRDefault="00516631" w:rsidP="005166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 xml:space="preserve">Gratuit jusqu’à 40 km aller-retour autour de Châtillon-sur-Seine. </w:t>
      </w:r>
    </w:p>
    <w:p w14:paraId="5510A269" w14:textId="77777777" w:rsidR="00516631" w:rsidRPr="00516631" w:rsidRDefault="00516631" w:rsidP="005166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Au-delà, frais kilométriques selon devis. </w:t>
      </w:r>
    </w:p>
    <w:p w14:paraId="7A33699D" w14:textId="77777777" w:rsidR="00516631" w:rsidRPr="00516631" w:rsidRDefault="00516631" w:rsidP="005166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Frais additionnels clairement indiqués dans le devis ou la facture. </w:t>
      </w:r>
    </w:p>
    <w:p w14:paraId="21679337" w14:textId="77777777" w:rsidR="00516631" w:rsidRPr="00516631" w:rsidRDefault="00516631" w:rsidP="005166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F2EAE29">
          <v:rect id="_x0000_i1029" style="width:0;height:1.5pt" o:hralign="center" o:hrstd="t" o:hr="t" fillcolor="#a0a0a0" stroked="f"/>
        </w:pict>
      </w:r>
    </w:p>
    <w:p w14:paraId="1D875D1B" w14:textId="77777777" w:rsidR="00516631" w:rsidRPr="00516631" w:rsidRDefault="00516631" w:rsidP="00516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ARTICLE 5 – DROIT DE RÉTRACTATION</w:t>
      </w:r>
    </w:p>
    <w:p w14:paraId="6D0B8A28" w14:textId="77777777" w:rsidR="00516631" w:rsidRPr="00516631" w:rsidRDefault="00516631" w:rsidP="005166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14 jours après la réservation, sauf séance commencée ou démarrage anticipé demandé par le client. </w:t>
      </w:r>
    </w:p>
    <w:p w14:paraId="6EC006F5" w14:textId="77777777" w:rsidR="00516631" w:rsidRPr="00516631" w:rsidRDefault="00516631" w:rsidP="005166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Acompte remboursé si droit exercé dans le délai. </w:t>
      </w:r>
    </w:p>
    <w:p w14:paraId="57D7CA88" w14:textId="77777777" w:rsidR="00516631" w:rsidRPr="00516631" w:rsidRDefault="00516631" w:rsidP="005166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CDC3569">
          <v:rect id="_x0000_i1030" style="width:0;height:1.5pt" o:hralign="center" o:hrstd="t" o:hr="t" fillcolor="#a0a0a0" stroked="f"/>
        </w:pict>
      </w:r>
    </w:p>
    <w:p w14:paraId="0C81A20B" w14:textId="77777777" w:rsidR="00516631" w:rsidRPr="00516631" w:rsidRDefault="00516631" w:rsidP="00516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ARTICLE 6 – MODIFICATION ET ANNULATION</w:t>
      </w:r>
    </w:p>
    <w:p w14:paraId="64324348" w14:textId="77777777" w:rsidR="00516631" w:rsidRPr="00516631" w:rsidRDefault="00516631" w:rsidP="005166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Modification</w:t>
      </w: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prévenir par email 7 jours avant la séance. </w:t>
      </w:r>
    </w:p>
    <w:p w14:paraId="774BFF57" w14:textId="77777777" w:rsidR="00516631" w:rsidRPr="00516631" w:rsidRDefault="00516631" w:rsidP="005166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Annulation par le client</w:t>
      </w: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acompte non remboursé sauf force majeure prolongée (report ou remboursement intégral possible). </w:t>
      </w:r>
    </w:p>
    <w:p w14:paraId="398F92CF" w14:textId="77777777" w:rsidR="00516631" w:rsidRPr="00516631" w:rsidRDefault="00516631" w:rsidP="005166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Retard &gt; 30 min : séance annulée, acompte conservé. </w:t>
      </w:r>
    </w:p>
    <w:p w14:paraId="53FFDFBF" w14:textId="77777777" w:rsidR="00516631" w:rsidRPr="00516631" w:rsidRDefault="00516631" w:rsidP="005166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Annulation par le Photographe</w:t>
      </w: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remboursement intégral ou report possible. </w:t>
      </w:r>
    </w:p>
    <w:p w14:paraId="1A378658" w14:textId="77777777" w:rsidR="00516631" w:rsidRPr="00516631" w:rsidRDefault="00516631" w:rsidP="005166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36F9CE71">
          <v:rect id="_x0000_i1031" style="width:0;height:1.5pt" o:hralign="center" o:hrstd="t" o:hr="t" fillcolor="#a0a0a0" stroked="f"/>
        </w:pict>
      </w:r>
    </w:p>
    <w:p w14:paraId="5F299D48" w14:textId="77777777" w:rsidR="00516631" w:rsidRPr="00516631" w:rsidRDefault="00516631" w:rsidP="00516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ARTICLE 7 – RÉALISATION DES PRESTATIONS</w:t>
      </w:r>
    </w:p>
    <w:p w14:paraId="5A83BFA7" w14:textId="77777777" w:rsidR="00516631" w:rsidRPr="00516631" w:rsidRDefault="00516631" w:rsidP="005166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Prestation de qualité, sans obligation de résultat. </w:t>
      </w:r>
    </w:p>
    <w:p w14:paraId="0B5C441C" w14:textId="77777777" w:rsidR="00516631" w:rsidRPr="00516631" w:rsidRDefault="00516631" w:rsidP="005166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Style artistique défini par le Photographe. </w:t>
      </w:r>
    </w:p>
    <w:p w14:paraId="6DADA2DD" w14:textId="77777777" w:rsidR="00516631" w:rsidRPr="00516631" w:rsidRDefault="00516631" w:rsidP="005166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Demandes spécifiques peuvent entraîner un devis complémentaire. </w:t>
      </w:r>
    </w:p>
    <w:p w14:paraId="394DD712" w14:textId="77777777" w:rsidR="00516631" w:rsidRPr="00516631" w:rsidRDefault="00516631" w:rsidP="005166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Heures supplémentaires : tarif horaire 60 € (100 € pour mariages), toute heure entamée due. </w:t>
      </w:r>
    </w:p>
    <w:p w14:paraId="7A409ED5" w14:textId="77777777" w:rsidR="00516631" w:rsidRPr="00516631" w:rsidRDefault="00516631" w:rsidP="005166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871A1F7">
          <v:rect id="_x0000_i1032" style="width:0;height:1.5pt" o:hralign="center" o:hrstd="t" o:hr="t" fillcolor="#a0a0a0" stroked="f"/>
        </w:pict>
      </w:r>
    </w:p>
    <w:p w14:paraId="1C1A54A8" w14:textId="77777777" w:rsidR="00516631" w:rsidRPr="00516631" w:rsidRDefault="00516631" w:rsidP="00516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ARTICLE 8 – OBLIGATIONS DU CLIENT</w:t>
      </w:r>
    </w:p>
    <w:p w14:paraId="392E6D80" w14:textId="77777777" w:rsidR="00516631" w:rsidRPr="00516631" w:rsidRDefault="00516631" w:rsidP="005166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Séance à réaliser dans les 6 mois après acompte, sous peine de majoration ou annulation. </w:t>
      </w:r>
    </w:p>
    <w:p w14:paraId="452B9161" w14:textId="77777777" w:rsidR="00516631" w:rsidRPr="00516631" w:rsidRDefault="00516631" w:rsidP="005166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Ponctualité et comportement respectueux obligatoires. </w:t>
      </w:r>
    </w:p>
    <w:p w14:paraId="337513D3" w14:textId="77777777" w:rsidR="00516631" w:rsidRPr="00516631" w:rsidRDefault="00516631" w:rsidP="005166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Responsabilité pour enfants ou tiers présents, ainsi que pour tout dommage matériel ou corporel. </w:t>
      </w:r>
    </w:p>
    <w:p w14:paraId="2D865A79" w14:textId="77777777" w:rsidR="00516631" w:rsidRPr="00516631" w:rsidRDefault="00516631" w:rsidP="005166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 Photographe peut refuser des prestations incompatibles avec son style ou approche thérapeutique. </w:t>
      </w:r>
    </w:p>
    <w:p w14:paraId="16499F1D" w14:textId="77777777" w:rsidR="00516631" w:rsidRPr="00516631" w:rsidRDefault="00516631" w:rsidP="005166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A5F3D33">
          <v:rect id="_x0000_i1033" style="width:0;height:1.5pt" o:hralign="center" o:hrstd="t" o:hr="t" fillcolor="#a0a0a0" stroked="f"/>
        </w:pict>
      </w:r>
    </w:p>
    <w:p w14:paraId="2169D622" w14:textId="77777777" w:rsidR="00516631" w:rsidRPr="00516631" w:rsidRDefault="00516631" w:rsidP="00516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ARTICLE 9 – POST-TRAITEMENT</w:t>
      </w:r>
    </w:p>
    <w:p w14:paraId="74488B79" w14:textId="77777777" w:rsidR="00516631" w:rsidRPr="00516631" w:rsidRDefault="00516631" w:rsidP="005166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 xml:space="preserve">Livraison uniquement des images post-traitées selon style artistique. </w:t>
      </w:r>
    </w:p>
    <w:p w14:paraId="1E1B98D8" w14:textId="77777777" w:rsidR="00516631" w:rsidRPr="00516631" w:rsidRDefault="00516631" w:rsidP="005166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Fichiers bruts non fournis. </w:t>
      </w:r>
    </w:p>
    <w:p w14:paraId="23C361EC" w14:textId="77777777" w:rsidR="00516631" w:rsidRPr="00516631" w:rsidRDefault="00516631" w:rsidP="005166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Retouches supplémentaires possibles avec facturation. </w:t>
      </w:r>
    </w:p>
    <w:p w14:paraId="19907134" w14:textId="77777777" w:rsidR="00516631" w:rsidRPr="00516631" w:rsidRDefault="00516631" w:rsidP="005166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2BB9769">
          <v:rect id="_x0000_i1034" style="width:0;height:1.5pt" o:hralign="center" o:hrstd="t" o:hr="t" fillcolor="#a0a0a0" stroked="f"/>
        </w:pict>
      </w:r>
    </w:p>
    <w:p w14:paraId="5553A2E5" w14:textId="77777777" w:rsidR="00516631" w:rsidRPr="00516631" w:rsidRDefault="00516631" w:rsidP="00516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ARTICLE 10 – LIVRAISON ET CONSERVATION</w:t>
      </w:r>
    </w:p>
    <w:p w14:paraId="049CFE37" w14:textId="28D84AAC" w:rsidR="00516631" w:rsidRPr="00516631" w:rsidRDefault="00516631" w:rsidP="005166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Livraison via galerie en ligne ou lien sécurisé dans un délai de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1 à 3 semaines</w:t>
      </w: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après la séance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selon le type de prestation</w:t>
      </w: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sauf cas exceptionnels. </w:t>
      </w:r>
    </w:p>
    <w:p w14:paraId="15D1415A" w14:textId="77777777" w:rsidR="00516631" w:rsidRPr="00516631" w:rsidRDefault="00516631" w:rsidP="005166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Retards ne donnent droit ni à annulation ni à compensation. </w:t>
      </w:r>
    </w:p>
    <w:p w14:paraId="17C4C41C" w14:textId="77777777" w:rsidR="00516631" w:rsidRPr="00516631" w:rsidRDefault="00516631" w:rsidP="005166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Qualité d’impression garantie uniquement via le Photographe. </w:t>
      </w:r>
    </w:p>
    <w:p w14:paraId="72A4124D" w14:textId="77777777" w:rsidR="00516631" w:rsidRPr="00516631" w:rsidRDefault="00516631" w:rsidP="005166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 client est responsable de la sauvegarde des fichiers, disponibles 6 mois pour renvoi si nécessaire. </w:t>
      </w:r>
    </w:p>
    <w:p w14:paraId="1B5F13A7" w14:textId="77777777" w:rsidR="00516631" w:rsidRPr="00516631" w:rsidRDefault="00516631" w:rsidP="005166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Formats numériques : JPEG ou TIFF haute résolution, précisé dans le devis. </w:t>
      </w:r>
    </w:p>
    <w:p w14:paraId="2981B4ED" w14:textId="77777777" w:rsidR="00516631" w:rsidRPr="00516631" w:rsidRDefault="00516631" w:rsidP="005166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11AC4E5F">
          <v:rect id="_x0000_i1035" style="width:0;height:1.5pt" o:hralign="center" o:hrstd="t" o:hr="t" fillcolor="#a0a0a0" stroked="f"/>
        </w:pict>
      </w:r>
    </w:p>
    <w:p w14:paraId="7006B7F8" w14:textId="77777777" w:rsidR="00516631" w:rsidRPr="00516631" w:rsidRDefault="00516631" w:rsidP="00516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ARTICLE 11 – RESPONSABILITÉ</w:t>
      </w:r>
    </w:p>
    <w:p w14:paraId="14664002" w14:textId="77777777" w:rsidR="00516631" w:rsidRPr="00516631" w:rsidRDefault="00516631" w:rsidP="005166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11.1 Responsabilité du Photographe</w:t>
      </w:r>
    </w:p>
    <w:p w14:paraId="31B2593B" w14:textId="77777777" w:rsidR="00516631" w:rsidRPr="00516631" w:rsidRDefault="00516631" w:rsidP="0051663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La photographe s’engage à fournir les prestations commandées avec soin et professionnalisme. </w:t>
      </w:r>
    </w:p>
    <w:p w14:paraId="2215F15F" w14:textId="77777777" w:rsidR="00516631" w:rsidRPr="00516631" w:rsidRDefault="00516631" w:rsidP="0051663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Météo défavorable</w:t>
      </w: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séance reportée sans remboursement. </w:t>
      </w:r>
    </w:p>
    <w:p w14:paraId="3ED9812F" w14:textId="77777777" w:rsidR="00516631" w:rsidRPr="00516631" w:rsidRDefault="00516631" w:rsidP="0051663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Force majeure ou maladie</w:t>
      </w: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séance reportable, aucun dédommagement. </w:t>
      </w:r>
    </w:p>
    <w:p w14:paraId="393DC057" w14:textId="77777777" w:rsidR="00516631" w:rsidRPr="00516631" w:rsidRDefault="00516631" w:rsidP="0051663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Problème technique</w:t>
      </w: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remboursement total ou partiel selon situation, au choix du client. </w:t>
      </w:r>
    </w:p>
    <w:p w14:paraId="134ADFE6" w14:textId="77777777" w:rsidR="00516631" w:rsidRDefault="00516631" w:rsidP="005166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11.2 Responsabilité du Client</w:t>
      </w:r>
    </w:p>
    <w:p w14:paraId="65E45C25" w14:textId="77777777" w:rsidR="00516631" w:rsidRDefault="00516631" w:rsidP="0051663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 client est responsable de la sécurité des participants et enfants présents lors de la séance. </w:t>
      </w:r>
    </w:p>
    <w:p w14:paraId="707858B4" w14:textId="77777777" w:rsidR="00516631" w:rsidRDefault="00516631" w:rsidP="0051663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 client répond des dommages matériels causés aux locaux, équipements ou matériels du Photographe. </w:t>
      </w:r>
    </w:p>
    <w:p w14:paraId="7C98D599" w14:textId="0A68C5C9" w:rsidR="00516631" w:rsidRPr="00516631" w:rsidRDefault="00516631" w:rsidP="0051663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Tout comportement dangereux, irrespectueux ou non conforme aux règles de sécurité peut entraîner l’annulation de la séance sans remboursement</w:t>
      </w:r>
    </w:p>
    <w:p w14:paraId="31554DD7" w14:textId="1FD8D38D" w:rsidR="00516631" w:rsidRPr="00516631" w:rsidRDefault="00516631" w:rsidP="005166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654EECA1">
          <v:rect id="_x0000_i1036" style="width:0;height:1.5pt" o:hralign="center" o:hrstd="t" o:hr="t" fillcolor="#a0a0a0" stroked="f"/>
        </w:pict>
      </w:r>
    </w:p>
    <w:p w14:paraId="3097FB83" w14:textId="77777777" w:rsidR="00516631" w:rsidRPr="00516631" w:rsidRDefault="00516631" w:rsidP="00516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ARTICLE 12 – PROPRIÉTÉ INTELLECTUELLE ET DROIT D’AUTEUR</w:t>
      </w:r>
    </w:p>
    <w:p w14:paraId="51989DBA" w14:textId="77777777" w:rsidR="00516631" w:rsidRPr="00516631" w:rsidRDefault="00516631" w:rsidP="005166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Photos protégées par le Code de la propriété intellectuelle (art. L112-2 CPI). </w:t>
      </w:r>
    </w:p>
    <w:p w14:paraId="66E7D58D" w14:textId="77777777" w:rsidR="00516631" w:rsidRPr="00516631" w:rsidRDefault="00516631" w:rsidP="005166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Usage strictement personnel, modification ou diffusion publique interdite sans autorisation écrite. </w:t>
      </w:r>
    </w:p>
    <w:p w14:paraId="66F876CF" w14:textId="77777777" w:rsidR="00516631" w:rsidRPr="00516631" w:rsidRDefault="00516631" w:rsidP="005166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Pour usage commercial : cession prévue dans contrat avec tarification spécifique, précisant durée, supports et territoire. </w:t>
      </w:r>
    </w:p>
    <w:p w14:paraId="64F2D550" w14:textId="77777777" w:rsidR="00516631" w:rsidRPr="00516631" w:rsidRDefault="00516631" w:rsidP="005166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 xml:space="preserve">Toute contrefaçon est punissable (art. L335-2 CPI). </w:t>
      </w:r>
    </w:p>
    <w:p w14:paraId="52EE5067" w14:textId="77777777" w:rsidR="00516631" w:rsidRPr="00516631" w:rsidRDefault="00516631" w:rsidP="005166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3A94353F">
          <v:rect id="_x0000_i1037" style="width:0;height:1.5pt" o:hralign="center" o:hrstd="t" o:hr="t" fillcolor="#a0a0a0" stroked="f"/>
        </w:pict>
      </w:r>
    </w:p>
    <w:p w14:paraId="1B8F604E" w14:textId="77777777" w:rsidR="00516631" w:rsidRPr="00516631" w:rsidRDefault="00516631" w:rsidP="00516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ARTICLE 13 – DROIT À L’IMAGE</w:t>
      </w:r>
    </w:p>
    <w:p w14:paraId="666E3E7D" w14:textId="77777777" w:rsidR="00516631" w:rsidRPr="00516631" w:rsidRDefault="00516631" w:rsidP="005166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Usage privé : accord écrit requis pour diffusion par le Photographe, retrait possible sous 1 mois. </w:t>
      </w:r>
    </w:p>
    <w:p w14:paraId="2E603D6B" w14:textId="77777777" w:rsidR="00516631" w:rsidRPr="00516631" w:rsidRDefault="00516631" w:rsidP="005166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Usage commercial : droit d’utilisation pour promotion 1 an renouvelable, opposition possible selon délais indiqués. </w:t>
      </w:r>
    </w:p>
    <w:p w14:paraId="3D20FCF3" w14:textId="77777777" w:rsidR="00516631" w:rsidRPr="00516631" w:rsidRDefault="00516631" w:rsidP="005166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62CB92D8">
          <v:rect id="_x0000_i1038" style="width:0;height:1.5pt" o:hralign="center" o:hrstd="t" o:hr="t" fillcolor="#a0a0a0" stroked="f"/>
        </w:pict>
      </w:r>
    </w:p>
    <w:p w14:paraId="3594D044" w14:textId="77777777" w:rsidR="00516631" w:rsidRPr="00516631" w:rsidRDefault="00516631" w:rsidP="00516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ARTICLE 14 – DONNÉES PERSONNELLES</w:t>
      </w:r>
    </w:p>
    <w:p w14:paraId="2906A050" w14:textId="77777777" w:rsidR="00516631" w:rsidRPr="00516631" w:rsidRDefault="00516631" w:rsidP="005166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Collecte uniquement pour gestion des commandes et réservation. </w:t>
      </w:r>
    </w:p>
    <w:p w14:paraId="7E40EE35" w14:textId="77777777" w:rsidR="00516631" w:rsidRPr="00516631" w:rsidRDefault="00516631" w:rsidP="005166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Conformité RGPD : droit d’accès, rectification, suppression et portabilité. </w:t>
      </w:r>
    </w:p>
    <w:p w14:paraId="1BFF5C98" w14:textId="77777777" w:rsidR="00516631" w:rsidRPr="00516631" w:rsidRDefault="00516631" w:rsidP="005166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Confidentialité garantie. </w:t>
      </w:r>
    </w:p>
    <w:p w14:paraId="2E8FF814" w14:textId="77777777" w:rsidR="00516631" w:rsidRPr="00516631" w:rsidRDefault="00516631" w:rsidP="005166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36CD43F5">
          <v:rect id="_x0000_i1039" style="width:0;height:1.5pt" o:hralign="center" o:hrstd="t" o:hr="t" fillcolor="#a0a0a0" stroked="f"/>
        </w:pict>
      </w:r>
    </w:p>
    <w:p w14:paraId="642CEE55" w14:textId="77777777" w:rsidR="00516631" w:rsidRPr="00516631" w:rsidRDefault="00516631" w:rsidP="00516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ARTICLE 15 – LITIGES</w:t>
      </w:r>
    </w:p>
    <w:p w14:paraId="2AC00F44" w14:textId="77777777" w:rsidR="00516631" w:rsidRPr="00516631" w:rsidRDefault="00516631" w:rsidP="005166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Tentative amiable obligatoire. </w:t>
      </w:r>
    </w:p>
    <w:p w14:paraId="25167C1F" w14:textId="77777777" w:rsidR="00516631" w:rsidRPr="00516631" w:rsidRDefault="00516631" w:rsidP="005166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Médiateur : Société Médiation Professionnelle, Bordeaux, </w:t>
      </w:r>
      <w:hyperlink r:id="rId5" w:tgtFrame="_new" w:history="1">
        <w:r w:rsidRPr="005166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www.mediateur-consommation-smp.fr</w:t>
        </w:r>
      </w:hyperlink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6AA4719F" w14:textId="77777777" w:rsidR="00516631" w:rsidRPr="00516631" w:rsidRDefault="00516631" w:rsidP="005166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Tribunal compétent : juridiction française du domicile du Photographe. </w:t>
      </w:r>
    </w:p>
    <w:p w14:paraId="41A7E217" w14:textId="77777777" w:rsidR="00516631" w:rsidRPr="00516631" w:rsidRDefault="00516631" w:rsidP="005166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7BB4DF86">
          <v:rect id="_x0000_i1040" style="width:0;height:1.5pt" o:hralign="center" o:hrstd="t" o:hr="t" fillcolor="#a0a0a0" stroked="f"/>
        </w:pict>
      </w:r>
    </w:p>
    <w:p w14:paraId="60995376" w14:textId="77777777" w:rsidR="00516631" w:rsidRPr="00516631" w:rsidRDefault="00516631" w:rsidP="00516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ARTICLE 16 – LOI APPLICABLE</w:t>
      </w:r>
    </w:p>
    <w:p w14:paraId="7523BE2A" w14:textId="77777777" w:rsidR="00516631" w:rsidRPr="00516631" w:rsidRDefault="00516631" w:rsidP="0051663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Loi française. </w:t>
      </w:r>
    </w:p>
    <w:p w14:paraId="77434B76" w14:textId="77777777" w:rsidR="00516631" w:rsidRPr="00516631" w:rsidRDefault="00516631" w:rsidP="005166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64F0097E">
          <v:rect id="_x0000_i1041" style="width:0;height:1.5pt" o:hralign="center" o:hrstd="t" o:hr="t" fillcolor="#a0a0a0" stroked="f"/>
        </w:pict>
      </w:r>
    </w:p>
    <w:p w14:paraId="6BB2F7F5" w14:textId="77777777" w:rsidR="00516631" w:rsidRPr="00516631" w:rsidRDefault="00516631" w:rsidP="00516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ANNEXE – CONDITIONS SPÉCIFIQUES PHOTO-THÉRAPIE</w:t>
      </w:r>
    </w:p>
    <w:p w14:paraId="4BDF6937" w14:textId="77777777" w:rsidR="00516631" w:rsidRPr="00516631" w:rsidRDefault="00516631" w:rsidP="0051663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Objet : séances photo et accompagnement personnalisé, sans valeur médicale ou psychologique. </w:t>
      </w:r>
    </w:p>
    <w:p w14:paraId="54D43C85" w14:textId="77777777" w:rsidR="00516631" w:rsidRPr="00516631" w:rsidRDefault="00516631" w:rsidP="0051663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Engagements du Photographe : respect, confidentialité, adaptation aux besoins, report possible. </w:t>
      </w:r>
    </w:p>
    <w:p w14:paraId="6D22967A" w14:textId="77777777" w:rsidR="00516631" w:rsidRPr="00516631" w:rsidRDefault="00516631" w:rsidP="0051663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Consentement éclairé : signature obligatoire, retrait possible sous 1 mois. </w:t>
      </w:r>
    </w:p>
    <w:p w14:paraId="62F3B031" w14:textId="77777777" w:rsidR="00516631" w:rsidRPr="00516631" w:rsidRDefault="00516631" w:rsidP="0051663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Réservation et paiement : identiques aux articles 2 et 3. </w:t>
      </w:r>
    </w:p>
    <w:p w14:paraId="39BB3AF7" w14:textId="77777777" w:rsidR="00516631" w:rsidRPr="00516631" w:rsidRDefault="00516631" w:rsidP="0051663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Droit de rétractation : 14 jours sauf séance commencée. </w:t>
      </w:r>
    </w:p>
    <w:p w14:paraId="5ED1F689" w14:textId="77777777" w:rsidR="00516631" w:rsidRPr="00516631" w:rsidRDefault="00516631" w:rsidP="0051663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Modification et annulation : identiques à l’article 6. </w:t>
      </w:r>
    </w:p>
    <w:p w14:paraId="37EBD9AF" w14:textId="77777777" w:rsidR="00516631" w:rsidRPr="00516631" w:rsidRDefault="00516631" w:rsidP="0051663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 xml:space="preserve">Frais de déplacement : gratuits jusqu’à 40 km, au-delà selon devis. </w:t>
      </w:r>
    </w:p>
    <w:p w14:paraId="6E0AE856" w14:textId="77777777" w:rsidR="00516631" w:rsidRPr="00516631" w:rsidRDefault="00516631" w:rsidP="0051663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Pendant la séance : style artistique défini par le Photographe, client responsable de son comportement et de sa sécurité. </w:t>
      </w:r>
    </w:p>
    <w:p w14:paraId="33801C4F" w14:textId="77777777" w:rsidR="00516631" w:rsidRPr="00516631" w:rsidRDefault="00516631" w:rsidP="0051663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Post-traitement et livraison : fichiers bruts non fournis, livraison via galerie en ligne. </w:t>
      </w:r>
    </w:p>
    <w:p w14:paraId="54CAE049" w14:textId="77777777" w:rsidR="00516631" w:rsidRPr="00516631" w:rsidRDefault="00516631" w:rsidP="0051663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Sauvegarde et archivage : client responsable. </w:t>
      </w:r>
    </w:p>
    <w:p w14:paraId="060B2558" w14:textId="77777777" w:rsidR="00516631" w:rsidRPr="00516631" w:rsidRDefault="00516631" w:rsidP="0051663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Cas particuliers : météo défavorable ou problème technique = report ou remboursement. </w:t>
      </w:r>
    </w:p>
    <w:p w14:paraId="74A445C1" w14:textId="77777777" w:rsidR="00516631" w:rsidRPr="00516631" w:rsidRDefault="00516631" w:rsidP="0051663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Propriété intellectuelle et droit à l’image : identiques aux articles 12 et 13. </w:t>
      </w:r>
    </w:p>
    <w:p w14:paraId="5D15046F" w14:textId="77777777" w:rsidR="00516631" w:rsidRPr="00516631" w:rsidRDefault="00516631" w:rsidP="0051663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Mentions légales et protection des données : RGPD et confidentialité garantie. </w:t>
      </w:r>
    </w:p>
    <w:p w14:paraId="0A57F1F7" w14:textId="77777777" w:rsidR="00516631" w:rsidRPr="00516631" w:rsidRDefault="00516631" w:rsidP="0051663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Exclusion de responsabilité médicale : prestation artistique uniquement, le Photographe n’assume aucun effet émotionnel ou psychologique. </w:t>
      </w:r>
    </w:p>
    <w:p w14:paraId="6AEA49D3" w14:textId="77777777" w:rsidR="00516631" w:rsidRPr="00516631" w:rsidRDefault="00516631" w:rsidP="0051663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Médiation et litiges : identiques à l’article 15. </w:t>
      </w:r>
    </w:p>
    <w:p w14:paraId="391F0D3A" w14:textId="77777777" w:rsidR="00516631" w:rsidRPr="00516631" w:rsidRDefault="00516631" w:rsidP="0051663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Clauses standard : divisibilité et non-renonciation applicables. </w:t>
      </w:r>
    </w:p>
    <w:p w14:paraId="774B415C" w14:textId="77777777" w:rsidR="00516631" w:rsidRPr="00516631" w:rsidRDefault="00516631" w:rsidP="0051663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663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Loi applicable : loi française. </w:t>
      </w:r>
    </w:p>
    <w:p w14:paraId="39331A29" w14:textId="77777777" w:rsidR="00C75E3C" w:rsidRDefault="00C75E3C"/>
    <w:sectPr w:rsidR="00C75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6D59"/>
    <w:multiLevelType w:val="multilevel"/>
    <w:tmpl w:val="8BF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57662"/>
    <w:multiLevelType w:val="multilevel"/>
    <w:tmpl w:val="C592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9764B"/>
    <w:multiLevelType w:val="multilevel"/>
    <w:tmpl w:val="D0F0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67770"/>
    <w:multiLevelType w:val="multilevel"/>
    <w:tmpl w:val="9C34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424F7"/>
    <w:multiLevelType w:val="multilevel"/>
    <w:tmpl w:val="A86A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B2558"/>
    <w:multiLevelType w:val="multilevel"/>
    <w:tmpl w:val="B024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F4D88"/>
    <w:multiLevelType w:val="multilevel"/>
    <w:tmpl w:val="6546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4B0BD8"/>
    <w:multiLevelType w:val="multilevel"/>
    <w:tmpl w:val="0E40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E0B4D"/>
    <w:multiLevelType w:val="multilevel"/>
    <w:tmpl w:val="711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A13C0F"/>
    <w:multiLevelType w:val="multilevel"/>
    <w:tmpl w:val="86B8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411B65"/>
    <w:multiLevelType w:val="multilevel"/>
    <w:tmpl w:val="2E0C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AB34D3"/>
    <w:multiLevelType w:val="multilevel"/>
    <w:tmpl w:val="9314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B23E29"/>
    <w:multiLevelType w:val="multilevel"/>
    <w:tmpl w:val="BB6E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302C0"/>
    <w:multiLevelType w:val="multilevel"/>
    <w:tmpl w:val="8078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4F1AA5"/>
    <w:multiLevelType w:val="multilevel"/>
    <w:tmpl w:val="E438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646124"/>
    <w:multiLevelType w:val="multilevel"/>
    <w:tmpl w:val="F93A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9E1280"/>
    <w:multiLevelType w:val="multilevel"/>
    <w:tmpl w:val="F5BC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DE20E1"/>
    <w:multiLevelType w:val="multilevel"/>
    <w:tmpl w:val="0AD6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8C3FC9"/>
    <w:multiLevelType w:val="multilevel"/>
    <w:tmpl w:val="85E6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51EB1"/>
    <w:multiLevelType w:val="multilevel"/>
    <w:tmpl w:val="42F0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2660658">
    <w:abstractNumId w:val="4"/>
  </w:num>
  <w:num w:numId="2" w16cid:durableId="1436053261">
    <w:abstractNumId w:val="9"/>
  </w:num>
  <w:num w:numId="3" w16cid:durableId="1894391546">
    <w:abstractNumId w:val="2"/>
  </w:num>
  <w:num w:numId="4" w16cid:durableId="292906847">
    <w:abstractNumId w:val="1"/>
  </w:num>
  <w:num w:numId="5" w16cid:durableId="297497641">
    <w:abstractNumId w:val="18"/>
  </w:num>
  <w:num w:numId="6" w16cid:durableId="451553984">
    <w:abstractNumId w:val="6"/>
  </w:num>
  <w:num w:numId="7" w16cid:durableId="1576471946">
    <w:abstractNumId w:val="11"/>
  </w:num>
  <w:num w:numId="8" w16cid:durableId="852109237">
    <w:abstractNumId w:val="0"/>
  </w:num>
  <w:num w:numId="9" w16cid:durableId="628704476">
    <w:abstractNumId w:val="3"/>
  </w:num>
  <w:num w:numId="10" w16cid:durableId="1276982322">
    <w:abstractNumId w:val="17"/>
  </w:num>
  <w:num w:numId="11" w16cid:durableId="42409919">
    <w:abstractNumId w:val="5"/>
  </w:num>
  <w:num w:numId="12" w16cid:durableId="371153357">
    <w:abstractNumId w:val="7"/>
  </w:num>
  <w:num w:numId="13" w16cid:durableId="1605109385">
    <w:abstractNumId w:val="13"/>
  </w:num>
  <w:num w:numId="14" w16cid:durableId="298191939">
    <w:abstractNumId w:val="15"/>
  </w:num>
  <w:num w:numId="15" w16cid:durableId="381487054">
    <w:abstractNumId w:val="8"/>
  </w:num>
  <w:num w:numId="16" w16cid:durableId="1731537433">
    <w:abstractNumId w:val="10"/>
  </w:num>
  <w:num w:numId="17" w16cid:durableId="1190754325">
    <w:abstractNumId w:val="12"/>
  </w:num>
  <w:num w:numId="18" w16cid:durableId="1088884259">
    <w:abstractNumId w:val="14"/>
  </w:num>
  <w:num w:numId="19" w16cid:durableId="55400327">
    <w:abstractNumId w:val="19"/>
  </w:num>
  <w:num w:numId="20" w16cid:durableId="4251510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31"/>
    <w:rsid w:val="005024DE"/>
    <w:rsid w:val="00516631"/>
    <w:rsid w:val="00975DA2"/>
    <w:rsid w:val="00A56487"/>
    <w:rsid w:val="00C75E3C"/>
    <w:rsid w:val="00F11EA4"/>
    <w:rsid w:val="00FA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1EF97"/>
  <w15:chartTrackingRefBased/>
  <w15:docId w15:val="{94F24185-55B3-49D6-8B66-54EC9D26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6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6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66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6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66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6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6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6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6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6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16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66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663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663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66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66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66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66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6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6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6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16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6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166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66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1663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6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663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66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diateur-consommation-smp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1055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GUT</dc:creator>
  <cp:keywords/>
  <dc:description/>
  <cp:lastModifiedBy>Marie GUT</cp:lastModifiedBy>
  <cp:revision>1</cp:revision>
  <dcterms:created xsi:type="dcterms:W3CDTF">2026-04-05T13:20:00Z</dcterms:created>
  <dcterms:modified xsi:type="dcterms:W3CDTF">2026-04-05T15:42:00Z</dcterms:modified>
</cp:coreProperties>
</file>